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5D" w:rsidRPr="00C63A5D" w:rsidRDefault="00C63A5D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63A5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Kivonat </w:t>
      </w:r>
    </w:p>
    <w:p w:rsidR="00C63A5D" w:rsidRPr="00C63A5D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C63A5D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C63A5D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C63A5D">
        <w:rPr>
          <w:rFonts w:ascii="Times New Roman" w:eastAsia="Calibri" w:hAnsi="Times New Roman"/>
          <w:b/>
          <w:lang w:eastAsia="en-US"/>
        </w:rPr>
        <w:t>2017. 03. 2</w:t>
      </w:r>
      <w:r w:rsidR="000A390F">
        <w:rPr>
          <w:rFonts w:ascii="Times New Roman" w:eastAsia="Calibri" w:hAnsi="Times New Roman"/>
          <w:b/>
          <w:lang w:eastAsia="en-US"/>
        </w:rPr>
        <w:t>9</w:t>
      </w:r>
      <w:r w:rsidRPr="00C63A5D">
        <w:rPr>
          <w:rFonts w:ascii="Times New Roman" w:eastAsia="Calibri" w:hAnsi="Times New Roman"/>
          <w:b/>
          <w:lang w:eastAsia="en-US"/>
        </w:rPr>
        <w:t>.-én megtartott ülésének</w:t>
      </w:r>
      <w:r>
        <w:rPr>
          <w:rFonts w:ascii="Times New Roman" w:eastAsia="Calibri" w:hAnsi="Times New Roman"/>
          <w:b/>
          <w:lang w:eastAsia="en-US"/>
        </w:rPr>
        <w:t xml:space="preserve"> </w:t>
      </w:r>
      <w:r w:rsidRPr="00C63A5D">
        <w:rPr>
          <w:rFonts w:ascii="Times New Roman" w:eastAsia="Calibri" w:hAnsi="Times New Roman"/>
          <w:b/>
          <w:lang w:eastAsia="en-US"/>
        </w:rPr>
        <w:t>jegyzőkönyvéből</w:t>
      </w:r>
    </w:p>
    <w:p w:rsidR="00C63A5D" w:rsidRPr="00C63A5D" w:rsidRDefault="00C63A5D" w:rsidP="00C63A5D">
      <w:pPr>
        <w:tabs>
          <w:tab w:val="center" w:pos="1800"/>
          <w:tab w:val="center" w:pos="7560"/>
        </w:tabs>
        <w:spacing w:after="12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1A16F2" w:rsidRPr="001A16F2" w:rsidRDefault="00C63A5D" w:rsidP="001A16F2">
      <w:pPr>
        <w:jc w:val="center"/>
        <w:rPr>
          <w:rFonts w:ascii="Times New Roman" w:eastAsiaTheme="minorHAnsi" w:hAnsi="Times New Roman"/>
          <w:b/>
          <w:lang w:eastAsia="en-US"/>
        </w:rPr>
      </w:pPr>
      <w:r w:rsidRPr="00C63A5D">
        <w:rPr>
          <w:rFonts w:ascii="Times New Roman" w:eastAsia="Calibri" w:hAnsi="Times New Roman"/>
          <w:b/>
          <w:lang w:eastAsia="en-US"/>
        </w:rPr>
        <w:t>Telki község Önkormányzat Képviselő-testülete</w:t>
      </w:r>
      <w:r w:rsidRPr="00C63A5D">
        <w:rPr>
          <w:rFonts w:ascii="Times New Roman" w:eastAsia="Calibri" w:hAnsi="Times New Roman"/>
          <w:b/>
          <w:lang w:eastAsia="en-US"/>
        </w:rPr>
        <w:br/>
      </w:r>
      <w:r w:rsidR="001A16F2" w:rsidRPr="001A16F2">
        <w:rPr>
          <w:rFonts w:ascii="Times New Roman" w:eastAsiaTheme="minorHAnsi" w:hAnsi="Times New Roman"/>
          <w:b/>
          <w:lang w:eastAsia="en-US"/>
        </w:rPr>
        <w:t>31/2017. (III. 29.) Önkormányzati határozat</w:t>
      </w:r>
    </w:p>
    <w:p w:rsidR="001A16F2" w:rsidRPr="001A16F2" w:rsidRDefault="001A16F2" w:rsidP="001A16F2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1A16F2">
        <w:rPr>
          <w:rFonts w:ascii="Times New Roman" w:eastAsiaTheme="minorHAnsi" w:hAnsi="Times New Roman"/>
          <w:b/>
          <w:lang w:eastAsia="en-US"/>
        </w:rPr>
        <w:t>Budakeszi Rendőrőrs számára gépjármű beszerzéséről</w:t>
      </w:r>
    </w:p>
    <w:p w:rsidR="001A16F2" w:rsidRPr="001A16F2" w:rsidRDefault="001A16F2" w:rsidP="001A16F2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1A16F2" w:rsidRDefault="001A16F2" w:rsidP="001A16F2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1A16F2" w:rsidRPr="001A16F2" w:rsidRDefault="001A16F2" w:rsidP="001A16F2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1A16F2">
        <w:rPr>
          <w:rFonts w:ascii="Times New Roman" w:eastAsiaTheme="minorHAnsi" w:hAnsi="Times New Roman"/>
          <w:lang w:eastAsia="en-US"/>
        </w:rPr>
        <w:t>Telki Község Önkormányzat Képviselő-testülete támogatja a Budakeszi Rendőrőrs részére egy 4x4 meghajtású DACIA DUSTER gépjármű beszerzését.</w:t>
      </w:r>
    </w:p>
    <w:p w:rsidR="001A16F2" w:rsidRPr="001A16F2" w:rsidRDefault="001A16F2" w:rsidP="001A16F2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1A16F2">
        <w:rPr>
          <w:rFonts w:ascii="Times New Roman" w:eastAsiaTheme="minorHAnsi" w:hAnsi="Times New Roman"/>
          <w:lang w:eastAsia="en-US"/>
        </w:rPr>
        <w:t>Hozzájárul, hogy a gépjármű beszerzése a Budakörnyéki Önkormányzati Társulás pénzmaradványa egy részének felosztása esetén a településnek járó összeg terhére történjen.</w:t>
      </w:r>
    </w:p>
    <w:p w:rsidR="001A16F2" w:rsidRPr="001A16F2" w:rsidRDefault="001A16F2" w:rsidP="001A16F2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1A16F2" w:rsidRDefault="001A16F2" w:rsidP="001A16F2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1A16F2" w:rsidRPr="001A16F2" w:rsidRDefault="001A16F2" w:rsidP="001A16F2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1A16F2">
        <w:rPr>
          <w:rFonts w:ascii="Times New Roman" w:eastAsiaTheme="minorHAnsi" w:hAnsi="Times New Roman"/>
          <w:lang w:eastAsia="en-US"/>
        </w:rPr>
        <w:t xml:space="preserve">Határidő: </w:t>
      </w:r>
      <w:r w:rsidRPr="001A16F2">
        <w:rPr>
          <w:rFonts w:ascii="Times New Roman" w:eastAsiaTheme="minorHAnsi" w:hAnsi="Times New Roman"/>
          <w:lang w:eastAsia="en-US"/>
        </w:rPr>
        <w:tab/>
        <w:t>azonnal</w:t>
      </w:r>
    </w:p>
    <w:p w:rsidR="001A16F2" w:rsidRPr="001A16F2" w:rsidRDefault="001A16F2" w:rsidP="001A16F2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1A16F2">
        <w:rPr>
          <w:rFonts w:ascii="Times New Roman" w:eastAsiaTheme="minorHAnsi" w:hAnsi="Times New Roman"/>
          <w:lang w:eastAsia="en-US"/>
        </w:rPr>
        <w:t xml:space="preserve">Felelős: </w:t>
      </w:r>
      <w:r w:rsidRPr="001A16F2">
        <w:rPr>
          <w:rFonts w:ascii="Times New Roman" w:eastAsiaTheme="minorHAnsi" w:hAnsi="Times New Roman"/>
          <w:lang w:eastAsia="en-US"/>
        </w:rPr>
        <w:tab/>
        <w:t>polgármester</w:t>
      </w:r>
    </w:p>
    <w:p w:rsidR="001A16F2" w:rsidRDefault="001A16F2" w:rsidP="001A16F2">
      <w:pPr>
        <w:tabs>
          <w:tab w:val="center" w:pos="1800"/>
          <w:tab w:val="center" w:pos="7560"/>
        </w:tabs>
        <w:spacing w:after="120" w:line="259" w:lineRule="auto"/>
        <w:rPr>
          <w:rFonts w:ascii="Times New Roman" w:eastAsiaTheme="minorHAnsi" w:hAnsi="Times New Roman" w:cstheme="minorBidi"/>
          <w:lang w:eastAsia="en-US"/>
        </w:rPr>
      </w:pPr>
    </w:p>
    <w:p w:rsidR="001A16F2" w:rsidRDefault="001A16F2" w:rsidP="001A16F2">
      <w:pPr>
        <w:tabs>
          <w:tab w:val="center" w:pos="1800"/>
          <w:tab w:val="center" w:pos="7560"/>
        </w:tabs>
        <w:spacing w:after="120" w:line="259" w:lineRule="auto"/>
        <w:rPr>
          <w:rFonts w:ascii="Times New Roman" w:eastAsiaTheme="minorHAnsi" w:hAnsi="Times New Roman" w:cstheme="minorBidi"/>
          <w:lang w:eastAsia="en-US"/>
        </w:rPr>
      </w:pPr>
    </w:p>
    <w:p w:rsidR="001A16F2" w:rsidRDefault="001A16F2" w:rsidP="001A16F2">
      <w:pPr>
        <w:tabs>
          <w:tab w:val="center" w:pos="1800"/>
          <w:tab w:val="center" w:pos="7560"/>
        </w:tabs>
        <w:spacing w:after="12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ab/>
      </w:r>
      <w:r w:rsidR="00C63A5D" w:rsidRPr="00C63A5D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="00C63A5D" w:rsidRPr="00C63A5D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="00C63A5D" w:rsidRPr="00C63A5D">
        <w:rPr>
          <w:rFonts w:ascii="Times New Roman" w:eastAsiaTheme="minorHAnsi" w:hAnsi="Times New Roman" w:cstheme="minorBidi"/>
          <w:lang w:eastAsia="en-US"/>
        </w:rPr>
        <w:t xml:space="preserve">. </w:t>
      </w:r>
      <w:r>
        <w:rPr>
          <w:rFonts w:ascii="Times New Roman" w:eastAsiaTheme="minorHAnsi" w:hAnsi="Times New Roman" w:cstheme="minorBidi"/>
          <w:lang w:eastAsia="en-US"/>
        </w:rPr>
        <w:tab/>
      </w:r>
      <w:r w:rsidR="00C63A5D" w:rsidRPr="00C63A5D">
        <w:rPr>
          <w:rFonts w:ascii="Times New Roman" w:eastAsiaTheme="minorHAnsi" w:hAnsi="Times New Roman" w:cstheme="minorBidi"/>
          <w:lang w:eastAsia="en-US"/>
        </w:rPr>
        <w:t xml:space="preserve">dr. Lack Mónika </w:t>
      </w:r>
      <w:proofErr w:type="spellStart"/>
      <w:r w:rsidR="00C63A5D" w:rsidRPr="00C63A5D">
        <w:rPr>
          <w:rFonts w:ascii="Times New Roman" w:eastAsiaTheme="minorHAnsi" w:hAnsi="Times New Roman" w:cstheme="minorBidi"/>
          <w:lang w:eastAsia="en-US"/>
        </w:rPr>
        <w:t>sk.</w:t>
      </w:r>
      <w:proofErr w:type="spellEnd"/>
    </w:p>
    <w:p w:rsidR="00C63A5D" w:rsidRPr="00C63A5D" w:rsidRDefault="001A16F2" w:rsidP="001A16F2">
      <w:pPr>
        <w:tabs>
          <w:tab w:val="center" w:pos="1800"/>
          <w:tab w:val="center" w:pos="7560"/>
        </w:tabs>
        <w:spacing w:after="12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ab/>
      </w:r>
      <w:r w:rsidR="00C63A5D" w:rsidRPr="00C63A5D">
        <w:rPr>
          <w:rFonts w:ascii="Times New Roman" w:eastAsiaTheme="minorHAnsi" w:hAnsi="Times New Roman" w:cstheme="minorBidi"/>
          <w:lang w:eastAsia="en-US"/>
        </w:rPr>
        <w:t>polgármester</w:t>
      </w:r>
      <w:r w:rsidR="00C63A5D" w:rsidRPr="00C63A5D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1A16F2" w:rsidRDefault="001A16F2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1A16F2" w:rsidRDefault="001A16F2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1A16F2" w:rsidRDefault="001A16F2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bookmarkStart w:id="0" w:name="_GoBack"/>
      <w:bookmarkEnd w:id="0"/>
    </w:p>
    <w:p w:rsidR="00C63A5D" w:rsidRPr="00C63A5D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C63A5D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C63A5D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C63A5D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C63A5D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1A16F2" w:rsidRDefault="001A16F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C63A5D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 w:rsidRPr="00C63A5D">
        <w:rPr>
          <w:rFonts w:ascii="Times New Roman" w:eastAsiaTheme="minorHAnsi" w:hAnsi="Times New Roman" w:cstheme="minorBidi"/>
          <w:lang w:eastAsia="en-US"/>
        </w:rPr>
        <w:t>Vinczéné dr. Joó Györgyi</w:t>
      </w:r>
    </w:p>
    <w:p w:rsidR="00BD6330" w:rsidRPr="00C63A5D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C63A5D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C6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A390F"/>
    <w:rsid w:val="001A16F2"/>
    <w:rsid w:val="00A3083A"/>
    <w:rsid w:val="00BD6330"/>
    <w:rsid w:val="00C63A5D"/>
    <w:rsid w:val="00F4550C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6485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2017-03-30T07:53:00Z</cp:lastPrinted>
  <dcterms:created xsi:type="dcterms:W3CDTF">2017-04-28T06:41:00Z</dcterms:created>
  <dcterms:modified xsi:type="dcterms:W3CDTF">2017-04-28T06:42:00Z</dcterms:modified>
</cp:coreProperties>
</file>